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0585" w14:textId="77777777" w:rsidR="002856C7" w:rsidRDefault="00000000">
      <w:pPr>
        <w:spacing w:after="0" w:line="240" w:lineRule="auto"/>
        <w:jc w:val="right"/>
        <w:rPr>
          <w:rFonts w:ascii="Ink Free" w:eastAsia="Ink Free" w:hAnsi="Ink Free" w:cs="Ink Free"/>
          <w:b/>
          <w:color w:val="9900FF"/>
          <w:sz w:val="38"/>
          <w:szCs w:val="38"/>
        </w:rPr>
      </w:pPr>
      <w:r>
        <w:rPr>
          <w:rFonts w:ascii="Ink Free" w:eastAsia="Ink Free" w:hAnsi="Ink Free" w:cs="Ink Free"/>
          <w:b/>
          <w:color w:val="9900FF"/>
          <w:sz w:val="38"/>
          <w:szCs w:val="38"/>
        </w:rPr>
        <w:t>Gilmore City-Bradgate Community Schools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34A0CA" wp14:editId="5D094690">
            <wp:simplePos x="0" y="0"/>
            <wp:positionH relativeFrom="column">
              <wp:posOffset>60960</wp:posOffset>
            </wp:positionH>
            <wp:positionV relativeFrom="paragraph">
              <wp:posOffset>168</wp:posOffset>
            </wp:positionV>
            <wp:extent cx="1328143" cy="62484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143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CD93D6" w14:textId="77777777" w:rsidR="002856C7" w:rsidRDefault="00000000">
      <w:pPr>
        <w:spacing w:after="0" w:line="240" w:lineRule="auto"/>
        <w:ind w:left="720" w:firstLine="720"/>
        <w:jc w:val="center"/>
        <w:rPr>
          <w:rFonts w:ascii="Ink Free" w:eastAsia="Ink Free" w:hAnsi="Ink Free" w:cs="Ink Free"/>
          <w:b/>
          <w:color w:val="9900FF"/>
          <w:sz w:val="24"/>
          <w:szCs w:val="24"/>
        </w:rPr>
      </w:pPr>
      <w:r>
        <w:rPr>
          <w:rFonts w:ascii="Ink Free" w:eastAsia="Ink Free" w:hAnsi="Ink Free" w:cs="Ink Free"/>
          <w:b/>
          <w:color w:val="9900FF"/>
          <w:sz w:val="24"/>
          <w:szCs w:val="24"/>
        </w:rPr>
        <w:t>402 SE “E” Avenue</w:t>
      </w:r>
      <w:r>
        <w:rPr>
          <w:rFonts w:ascii="Ink Free" w:eastAsia="Ink Free" w:hAnsi="Ink Free" w:cs="Ink Free"/>
          <w:b/>
          <w:color w:val="9900FF"/>
          <w:sz w:val="24"/>
          <w:szCs w:val="24"/>
        </w:rPr>
        <w:tab/>
        <w:t>Gilmore City, IA  50541</w:t>
      </w:r>
    </w:p>
    <w:p w14:paraId="2CAD4E63" w14:textId="77777777" w:rsidR="002856C7" w:rsidRDefault="00000000">
      <w:pPr>
        <w:spacing w:after="0" w:line="240" w:lineRule="auto"/>
        <w:ind w:left="1440" w:firstLine="720"/>
        <w:jc w:val="center"/>
        <w:rPr>
          <w:rFonts w:ascii="Ink Free" w:eastAsia="Ink Free" w:hAnsi="Ink Free" w:cs="Ink Free"/>
          <w:b/>
          <w:color w:val="9900FF"/>
          <w:sz w:val="24"/>
          <w:szCs w:val="24"/>
        </w:rPr>
      </w:pPr>
      <w:r>
        <w:rPr>
          <w:rFonts w:ascii="Ink Free" w:eastAsia="Ink Free" w:hAnsi="Ink Free" w:cs="Ink Free"/>
          <w:b/>
          <w:color w:val="9900FF"/>
          <w:sz w:val="24"/>
          <w:szCs w:val="24"/>
        </w:rPr>
        <w:t>Ph. 515-373-6124</w:t>
      </w:r>
      <w:r>
        <w:rPr>
          <w:rFonts w:ascii="Ink Free" w:eastAsia="Ink Free" w:hAnsi="Ink Free" w:cs="Ink Free"/>
          <w:b/>
          <w:color w:val="9900FF"/>
          <w:sz w:val="24"/>
          <w:szCs w:val="24"/>
        </w:rPr>
        <w:tab/>
        <w:t>Fax 515-373-6092</w:t>
      </w:r>
    </w:p>
    <w:p w14:paraId="0FA4F70C" w14:textId="77777777" w:rsidR="002856C7" w:rsidRDefault="002856C7">
      <w:pPr>
        <w:spacing w:after="0" w:line="240" w:lineRule="auto"/>
        <w:jc w:val="right"/>
        <w:rPr>
          <w:b/>
          <w:i/>
          <w:color w:val="9900FF"/>
          <w:sz w:val="20"/>
          <w:szCs w:val="20"/>
        </w:rPr>
      </w:pPr>
    </w:p>
    <w:p w14:paraId="46A63AFC" w14:textId="2B0268CC" w:rsidR="002856C7" w:rsidRDefault="00000000">
      <w:pPr>
        <w:spacing w:after="0" w:line="240" w:lineRule="auto"/>
        <w:rPr>
          <w:color w:val="9900FF"/>
        </w:rPr>
      </w:pPr>
      <w:r>
        <w:rPr>
          <w:b/>
          <w:i/>
          <w:color w:val="9900FF"/>
        </w:rPr>
        <w:t>Superintendent:</w:t>
      </w:r>
      <w:r>
        <w:rPr>
          <w:color w:val="9900FF"/>
        </w:rPr>
        <w:t xml:space="preserve">  </w:t>
      </w:r>
      <w:r w:rsidR="00FC39DD">
        <w:rPr>
          <w:color w:val="9900FF"/>
        </w:rPr>
        <w:t>Paul Peppmeier</w:t>
      </w:r>
      <w:r>
        <w:rPr>
          <w:color w:val="9900FF"/>
        </w:rPr>
        <w:t xml:space="preserve"> </w:t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b/>
          <w:color w:val="9900FF"/>
          <w:sz w:val="20"/>
          <w:szCs w:val="20"/>
        </w:rPr>
        <w:t>Board Members:  President</w:t>
      </w:r>
      <w:r>
        <w:rPr>
          <w:color w:val="9900FF"/>
          <w:sz w:val="20"/>
          <w:szCs w:val="20"/>
        </w:rPr>
        <w:t xml:space="preserve"> – </w:t>
      </w:r>
      <w:r w:rsidR="00125E1F">
        <w:rPr>
          <w:color w:val="9900FF"/>
          <w:sz w:val="20"/>
          <w:szCs w:val="20"/>
        </w:rPr>
        <w:t>Devin Ellrich</w:t>
      </w:r>
    </w:p>
    <w:p w14:paraId="7231B527" w14:textId="46FE5D51" w:rsidR="002856C7" w:rsidRDefault="00000000">
      <w:pPr>
        <w:spacing w:after="0" w:line="240" w:lineRule="auto"/>
        <w:rPr>
          <w:color w:val="9900FF"/>
        </w:rPr>
      </w:pPr>
      <w:r>
        <w:rPr>
          <w:b/>
          <w:i/>
          <w:color w:val="9900FF"/>
        </w:rPr>
        <w:t>Elementary Principal:</w:t>
      </w:r>
      <w:r>
        <w:rPr>
          <w:color w:val="9900FF"/>
        </w:rPr>
        <w:t xml:space="preserve">  </w:t>
      </w:r>
      <w:r w:rsidR="00FC39DD">
        <w:rPr>
          <w:color w:val="9900FF"/>
        </w:rPr>
        <w:t>Rachel Montag</w:t>
      </w:r>
      <w:r>
        <w:rPr>
          <w:color w:val="9900FF"/>
        </w:rPr>
        <w:t xml:space="preserve"> </w:t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b/>
          <w:color w:val="9900FF"/>
          <w:sz w:val="20"/>
          <w:szCs w:val="20"/>
        </w:rPr>
        <w:t>Vice President</w:t>
      </w:r>
      <w:r>
        <w:rPr>
          <w:color w:val="9900FF"/>
          <w:sz w:val="20"/>
          <w:szCs w:val="20"/>
        </w:rPr>
        <w:t xml:space="preserve"> – Marsha Habben</w:t>
      </w:r>
    </w:p>
    <w:p w14:paraId="77FF90AD" w14:textId="444AF737" w:rsidR="002856C7" w:rsidRDefault="00000000">
      <w:pPr>
        <w:spacing w:after="0" w:line="240" w:lineRule="auto"/>
        <w:rPr>
          <w:color w:val="9900FF"/>
          <w:sz w:val="20"/>
          <w:szCs w:val="20"/>
        </w:rPr>
      </w:pPr>
      <w:r>
        <w:rPr>
          <w:b/>
          <w:i/>
          <w:color w:val="9900FF"/>
        </w:rPr>
        <w:t>Business Manager/Board Secretary</w:t>
      </w:r>
      <w:proofErr w:type="gramStart"/>
      <w:r>
        <w:rPr>
          <w:b/>
          <w:i/>
          <w:color w:val="9900FF"/>
        </w:rPr>
        <w:t>:</w:t>
      </w:r>
      <w:r>
        <w:rPr>
          <w:b/>
          <w:color w:val="9900FF"/>
        </w:rPr>
        <w:t xml:space="preserve"> </w:t>
      </w:r>
      <w:r>
        <w:rPr>
          <w:color w:val="9900FF"/>
        </w:rPr>
        <w:t xml:space="preserve"> Crystal</w:t>
      </w:r>
      <w:proofErr w:type="gramEnd"/>
      <w:r>
        <w:rPr>
          <w:color w:val="9900FF"/>
        </w:rPr>
        <w:t xml:space="preserve"> Eggers</w:t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</w:rPr>
        <w:tab/>
      </w:r>
      <w:r>
        <w:rPr>
          <w:color w:val="9900FF"/>
          <w:sz w:val="20"/>
          <w:szCs w:val="20"/>
        </w:rPr>
        <w:t>Logan Peters</w:t>
      </w:r>
      <w:r w:rsidR="00125E1F">
        <w:rPr>
          <w:color w:val="9900FF"/>
          <w:sz w:val="20"/>
          <w:szCs w:val="20"/>
        </w:rPr>
        <w:t>, April Smith, Abbi Telford</w:t>
      </w:r>
    </w:p>
    <w:p w14:paraId="225E3243" w14:textId="77777777" w:rsidR="002856C7" w:rsidRDefault="00000000">
      <w:pPr>
        <w:spacing w:after="0" w:line="240" w:lineRule="auto"/>
        <w:rPr>
          <w:color w:val="9900FF"/>
          <w:sz w:val="20"/>
          <w:szCs w:val="20"/>
        </w:rPr>
      </w:pP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  <w:r>
        <w:rPr>
          <w:color w:val="9900FF"/>
          <w:sz w:val="20"/>
          <w:szCs w:val="20"/>
          <w:u w:val="single"/>
        </w:rPr>
        <w:tab/>
      </w:r>
    </w:p>
    <w:p w14:paraId="12BB0018" w14:textId="77777777" w:rsidR="002856C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Gilmore City-Bradgate Board of Directors </w:t>
      </w:r>
    </w:p>
    <w:p w14:paraId="2AFF64B3" w14:textId="77777777" w:rsidR="002856C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Regular Board Meeting</w:t>
      </w:r>
    </w:p>
    <w:p w14:paraId="22C6E18C" w14:textId="77777777" w:rsidR="002856C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GCB Board Room</w:t>
      </w:r>
    </w:p>
    <w:p w14:paraId="5A489A92" w14:textId="4A09F4D4" w:rsidR="00D64BCB" w:rsidRDefault="00FC39DD" w:rsidP="00FC39D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Wednesday</w:t>
      </w:r>
      <w:r w:rsidR="0013659D">
        <w:rPr>
          <w:rFonts w:ascii="Arial" w:eastAsia="Arial" w:hAnsi="Arial" w:cs="Arial"/>
          <w:b/>
          <w:sz w:val="24"/>
          <w:szCs w:val="24"/>
        </w:rPr>
        <w:t xml:space="preserve">, </w:t>
      </w:r>
      <w:r w:rsidR="006142E8">
        <w:rPr>
          <w:rFonts w:ascii="Arial" w:eastAsia="Arial" w:hAnsi="Arial" w:cs="Arial"/>
          <w:b/>
          <w:sz w:val="24"/>
          <w:szCs w:val="24"/>
        </w:rPr>
        <w:t>February 12</w:t>
      </w:r>
      <w:r w:rsidR="00302922">
        <w:rPr>
          <w:rFonts w:ascii="Arial" w:eastAsia="Arial" w:hAnsi="Arial" w:cs="Arial"/>
          <w:b/>
          <w:sz w:val="24"/>
          <w:szCs w:val="24"/>
        </w:rPr>
        <w:t>, 2025</w:t>
      </w:r>
      <w:r w:rsidR="00142672">
        <w:rPr>
          <w:rFonts w:ascii="Arial" w:eastAsia="Arial" w:hAnsi="Arial" w:cs="Arial"/>
          <w:b/>
          <w:sz w:val="24"/>
          <w:szCs w:val="24"/>
        </w:rPr>
        <w:t xml:space="preserve"> –</w:t>
      </w:r>
      <w:r>
        <w:rPr>
          <w:rFonts w:ascii="Arial" w:eastAsia="Arial" w:hAnsi="Arial" w:cs="Arial"/>
          <w:b/>
          <w:sz w:val="24"/>
          <w:szCs w:val="24"/>
        </w:rPr>
        <w:t xml:space="preserve"> 5:30 pm</w:t>
      </w:r>
    </w:p>
    <w:p w14:paraId="5F01DFF5" w14:textId="227C771D" w:rsidR="00286D78" w:rsidRDefault="00000000" w:rsidP="00962AD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Tentative Agenda</w:t>
      </w:r>
    </w:p>
    <w:p w14:paraId="33D352A5" w14:textId="77777777" w:rsidR="0075752C" w:rsidRDefault="0075752C" w:rsidP="0081434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45ADDA" w14:textId="77777777" w:rsidR="002856C7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Regular Meeting</w:t>
      </w:r>
    </w:p>
    <w:p w14:paraId="722B4B60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Call to Order</w:t>
      </w:r>
    </w:p>
    <w:p w14:paraId="01F79126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Roll Call to Determine Quorum</w:t>
      </w:r>
    </w:p>
    <w:p w14:paraId="1188083E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Approve</w:t>
      </w:r>
      <w:proofErr w:type="gramEnd"/>
      <w:r>
        <w:rPr>
          <w:rFonts w:ascii="Arial" w:eastAsia="Arial" w:hAnsi="Arial" w:cs="Arial"/>
          <w:color w:val="000000"/>
        </w:rPr>
        <w:t xml:space="preserve"> Agenda</w:t>
      </w:r>
    </w:p>
    <w:p w14:paraId="2AB0F729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Open Forum</w:t>
      </w:r>
    </w:p>
    <w:p w14:paraId="6206B90F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Educational News</w:t>
      </w:r>
    </w:p>
    <w:p w14:paraId="36F65422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Principal Informational News</w:t>
      </w:r>
    </w:p>
    <w:p w14:paraId="23067478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Superintendent Informational News</w:t>
      </w:r>
    </w:p>
    <w:p w14:paraId="49AEEA72" w14:textId="23A15901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Daycare Information News</w:t>
      </w:r>
    </w:p>
    <w:p w14:paraId="566502DC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Old Business</w:t>
      </w:r>
    </w:p>
    <w:p w14:paraId="7C2B9DE4" w14:textId="77777777" w:rsidR="002856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Consent Agenda</w:t>
      </w:r>
    </w:p>
    <w:p w14:paraId="30552A37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Approve</w:t>
      </w:r>
      <w:proofErr w:type="gramEnd"/>
      <w:r>
        <w:rPr>
          <w:rFonts w:ascii="Arial" w:eastAsia="Arial" w:hAnsi="Arial" w:cs="Arial"/>
          <w:color w:val="000000"/>
        </w:rPr>
        <w:t xml:space="preserve"> Minutes</w:t>
      </w:r>
    </w:p>
    <w:p w14:paraId="4E415985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Approve</w:t>
      </w:r>
      <w:proofErr w:type="gramEnd"/>
      <w:r>
        <w:rPr>
          <w:rFonts w:ascii="Arial" w:eastAsia="Arial" w:hAnsi="Arial" w:cs="Arial"/>
          <w:color w:val="000000"/>
        </w:rPr>
        <w:t xml:space="preserve"> Warrants</w:t>
      </w:r>
    </w:p>
    <w:p w14:paraId="3C141F7B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Approve Financial</w:t>
      </w:r>
      <w:proofErr w:type="gramEnd"/>
      <w:r>
        <w:rPr>
          <w:rFonts w:ascii="Arial" w:eastAsia="Arial" w:hAnsi="Arial" w:cs="Arial"/>
          <w:color w:val="000000"/>
        </w:rPr>
        <w:t xml:space="preserve"> Reports</w:t>
      </w:r>
    </w:p>
    <w:p w14:paraId="6B087531" w14:textId="77777777" w:rsidR="002856C7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Approve Open Enrollments</w:t>
      </w:r>
    </w:p>
    <w:p w14:paraId="74271642" w14:textId="10E8ECB1" w:rsidR="00142672" w:rsidRPr="00142672" w:rsidRDefault="00000000" w:rsidP="001426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Approve Fundraisers</w:t>
      </w:r>
    </w:p>
    <w:p w14:paraId="66C8F1D1" w14:textId="2D4022D0" w:rsidR="001B2665" w:rsidRPr="001B2665" w:rsidRDefault="00000000" w:rsidP="001B266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Approve</w:t>
      </w:r>
      <w:proofErr w:type="gramEnd"/>
      <w:r>
        <w:rPr>
          <w:rFonts w:ascii="Arial" w:eastAsia="Arial" w:hAnsi="Arial" w:cs="Arial"/>
          <w:color w:val="000000"/>
        </w:rPr>
        <w:t xml:space="preserve"> 2</w:t>
      </w:r>
      <w:r>
        <w:rPr>
          <w:rFonts w:ascii="Arial" w:eastAsia="Arial" w:hAnsi="Arial" w:cs="Arial"/>
          <w:color w:val="000000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Reading of Board Policies </w:t>
      </w:r>
    </w:p>
    <w:p w14:paraId="5FC02F3D" w14:textId="4C6F53AB" w:rsidR="00302922" w:rsidRDefault="00FC4735" w:rsidP="00302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704.02 – Debt Management (New)</w:t>
      </w:r>
    </w:p>
    <w:p w14:paraId="57AC3ACA" w14:textId="1A705CFE" w:rsidR="00302922" w:rsidRDefault="00FC4735" w:rsidP="00302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704.03 - Investments</w:t>
      </w:r>
    </w:p>
    <w:p w14:paraId="05584E99" w14:textId="65D29340" w:rsidR="00302922" w:rsidRDefault="00FC4735" w:rsidP="00302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704.04 - Gifts</w:t>
      </w:r>
    </w:p>
    <w:p w14:paraId="48C59A60" w14:textId="77777777" w:rsidR="00302922" w:rsidRDefault="00302922" w:rsidP="00F65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28103FA7" w14:textId="6AA158A9" w:rsidR="00F65B60" w:rsidRPr="00F65B60" w:rsidRDefault="00F65B60" w:rsidP="00F65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New Business</w:t>
      </w:r>
    </w:p>
    <w:p w14:paraId="39978953" w14:textId="4689F5D7" w:rsidR="002856C7" w:rsidRPr="00F65B60" w:rsidRDefault="00A874BC" w:rsidP="00F65B60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F65B60">
        <w:rPr>
          <w:rFonts w:ascii="Arial" w:eastAsia="Arial" w:hAnsi="Arial" w:cs="Arial"/>
          <w:color w:val="000000"/>
        </w:rPr>
        <w:t>1</w:t>
      </w:r>
      <w:r w:rsidRPr="00F65B60">
        <w:rPr>
          <w:rFonts w:ascii="Arial" w:eastAsia="Arial" w:hAnsi="Arial" w:cs="Arial"/>
          <w:color w:val="000000"/>
          <w:vertAlign w:val="superscript"/>
        </w:rPr>
        <w:t>st</w:t>
      </w:r>
      <w:r w:rsidRPr="00F65B60">
        <w:rPr>
          <w:rFonts w:ascii="Arial" w:eastAsia="Arial" w:hAnsi="Arial" w:cs="Arial"/>
          <w:color w:val="000000"/>
        </w:rPr>
        <w:t xml:space="preserve"> Reading of Board Policies</w:t>
      </w:r>
    </w:p>
    <w:p w14:paraId="7C212C78" w14:textId="5F0E59A8" w:rsidR="00074254" w:rsidRDefault="0015793C" w:rsidP="00A8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502.11 – Use of Motor Vehicles</w:t>
      </w:r>
    </w:p>
    <w:p w14:paraId="4081AD2A" w14:textId="5C057971" w:rsidR="0015793C" w:rsidRDefault="0015793C" w:rsidP="00A8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707.04 – Audit</w:t>
      </w:r>
    </w:p>
    <w:p w14:paraId="1E0A8462" w14:textId="2FE5578B" w:rsidR="0015793C" w:rsidRDefault="0015793C" w:rsidP="00A8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707.05 – Internal Controls</w:t>
      </w:r>
    </w:p>
    <w:p w14:paraId="476B6879" w14:textId="3DA4BFBD" w:rsidR="0015793C" w:rsidRDefault="0015793C" w:rsidP="00A8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707.05R1 – Internal Controls Procedures</w:t>
      </w:r>
    </w:p>
    <w:p w14:paraId="1B761025" w14:textId="49CCD1AA" w:rsidR="0015793C" w:rsidRDefault="0015793C" w:rsidP="00A874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711.10 – School Bus Passenger Restraints</w:t>
      </w:r>
    </w:p>
    <w:p w14:paraId="10651362" w14:textId="551C0478" w:rsidR="0099074B" w:rsidRDefault="00F65B60" w:rsidP="00302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8.2. </w:t>
      </w:r>
      <w:r w:rsidR="00FC4735">
        <w:rPr>
          <w:rFonts w:ascii="Arial" w:eastAsia="Arial" w:hAnsi="Arial" w:cs="Arial"/>
          <w:color w:val="000000"/>
        </w:rPr>
        <w:t>Set Public Hearing Date for Proposed Property Tax</w:t>
      </w:r>
    </w:p>
    <w:p w14:paraId="7E34F6EA" w14:textId="4A6ED4A2" w:rsidR="00CB0F6B" w:rsidRDefault="00CB0F6B" w:rsidP="00302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8.3  Discuss</w:t>
      </w:r>
      <w:proofErr w:type="gramEnd"/>
      <w:r>
        <w:rPr>
          <w:rFonts w:ascii="Arial" w:eastAsia="Arial" w:hAnsi="Arial" w:cs="Arial"/>
          <w:color w:val="000000"/>
        </w:rPr>
        <w:t xml:space="preserve"> / Approve Building Priorities</w:t>
      </w:r>
    </w:p>
    <w:p w14:paraId="68FAF6D5" w14:textId="6D68759E" w:rsidR="00CB0F6B" w:rsidRPr="00E05E1E" w:rsidRDefault="00CB0F6B" w:rsidP="00CB0F6B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</w:rPr>
      </w:pPr>
      <w:r w:rsidRPr="00CB0F6B">
        <w:rPr>
          <w:rFonts w:ascii="Arial" w:eastAsia="Arial" w:hAnsi="Arial" w:cs="Arial"/>
          <w:color w:val="000000"/>
        </w:rPr>
        <w:t xml:space="preserve"> </w:t>
      </w:r>
      <w:r w:rsidR="00FC4735">
        <w:rPr>
          <w:rFonts w:ascii="Arial" w:eastAsia="Arial" w:hAnsi="Arial" w:cs="Arial"/>
          <w:color w:val="000000"/>
        </w:rPr>
        <w:t>Exempt Session per Iowa Code 20.17(3) – Negotiations Strategy</w:t>
      </w:r>
    </w:p>
    <w:p w14:paraId="45BCD95D" w14:textId="44644E02" w:rsidR="002856C7" w:rsidRPr="00CB0F6B" w:rsidRDefault="00CB0F6B" w:rsidP="00CB0F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 </w:t>
      </w:r>
      <w:r w:rsidRPr="00CB0F6B">
        <w:rPr>
          <w:rFonts w:ascii="Arial" w:eastAsia="Arial" w:hAnsi="Arial" w:cs="Arial"/>
          <w:color w:val="000000"/>
        </w:rPr>
        <w:t>Personnel</w:t>
      </w:r>
    </w:p>
    <w:p w14:paraId="67DD9C94" w14:textId="0BC1176D" w:rsidR="00A85444" w:rsidRDefault="006D4133" w:rsidP="00CB0F6B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B0F6B">
        <w:rPr>
          <w:rFonts w:ascii="Arial" w:eastAsia="Arial" w:hAnsi="Arial" w:cs="Arial"/>
          <w:color w:val="000000"/>
        </w:rPr>
        <w:t>Resignation</w:t>
      </w:r>
      <w:r w:rsidR="00BB4C00" w:rsidRPr="00CB0F6B">
        <w:rPr>
          <w:rFonts w:ascii="Arial" w:eastAsia="Arial" w:hAnsi="Arial" w:cs="Arial"/>
          <w:color w:val="000000"/>
        </w:rPr>
        <w:t>s</w:t>
      </w:r>
    </w:p>
    <w:p w14:paraId="3744F5D1" w14:textId="5F77EBF8" w:rsidR="00FC4735" w:rsidRPr="00CB0F6B" w:rsidRDefault="00FC4735" w:rsidP="00FC4735">
      <w:pPr>
        <w:pStyle w:val="ListParagraph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Special Education Instructor</w:t>
      </w:r>
    </w:p>
    <w:p w14:paraId="0B28BF8E" w14:textId="2A9D5F25" w:rsidR="00225D29" w:rsidRDefault="006D4133" w:rsidP="00CB0F6B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CB0F6B">
        <w:rPr>
          <w:rFonts w:ascii="Arial" w:eastAsia="Arial" w:hAnsi="Arial" w:cs="Arial"/>
          <w:color w:val="000000"/>
        </w:rPr>
        <w:t>Contract</w:t>
      </w:r>
      <w:r w:rsidR="00D86341" w:rsidRPr="00CB0F6B">
        <w:rPr>
          <w:rFonts w:ascii="Arial" w:eastAsia="Arial" w:hAnsi="Arial" w:cs="Arial"/>
          <w:color w:val="000000"/>
        </w:rPr>
        <w:t>s</w:t>
      </w:r>
    </w:p>
    <w:p w14:paraId="3DE9C02D" w14:textId="5BAFB894" w:rsidR="00FC4735" w:rsidRDefault="00FC4735" w:rsidP="00FC473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School Counselor</w:t>
      </w:r>
    </w:p>
    <w:p w14:paraId="298ED0CB" w14:textId="50C9726B" w:rsidR="00FC4735" w:rsidRPr="00CB0F6B" w:rsidRDefault="00FC4735" w:rsidP="00FC473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Daycare Workers</w:t>
      </w:r>
    </w:p>
    <w:p w14:paraId="204DFECC" w14:textId="307A6CC1" w:rsidR="002856C7" w:rsidRDefault="00000000" w:rsidP="00CB0F6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Adjourn</w:t>
      </w:r>
    </w:p>
    <w:p w14:paraId="3EEC1748" w14:textId="0569A792" w:rsidR="00D04CE8" w:rsidRPr="00D86341" w:rsidRDefault="00D04CE8" w:rsidP="00D86341">
      <w:pPr>
        <w:spacing w:after="0" w:line="240" w:lineRule="auto"/>
        <w:rPr>
          <w:rFonts w:ascii="Arial" w:hAnsi="Arial" w:cs="Arial"/>
        </w:rPr>
      </w:pPr>
    </w:p>
    <w:sectPr w:rsidR="00D04CE8" w:rsidRPr="00D86341" w:rsidSect="00CB084E">
      <w:pgSz w:w="12240" w:h="15840" w:code="1"/>
      <w:pgMar w:top="1152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4EB"/>
    <w:multiLevelType w:val="hybridMultilevel"/>
    <w:tmpl w:val="394EAD4E"/>
    <w:lvl w:ilvl="0" w:tplc="C172CD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1CA6E0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46212"/>
    <w:multiLevelType w:val="multilevel"/>
    <w:tmpl w:val="25547FA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CC11F72"/>
    <w:multiLevelType w:val="multilevel"/>
    <w:tmpl w:val="08505110"/>
    <w:lvl w:ilvl="0">
      <w:start w:val="70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405C3B4B"/>
    <w:multiLevelType w:val="multilevel"/>
    <w:tmpl w:val="C2FCE0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87F7115"/>
    <w:multiLevelType w:val="multilevel"/>
    <w:tmpl w:val="05D6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4232B4"/>
    <w:multiLevelType w:val="multilevel"/>
    <w:tmpl w:val="E700A4E6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Arial" w:hint="default"/>
        <w:color w:val="000000"/>
      </w:rPr>
    </w:lvl>
  </w:abstractNum>
  <w:abstractNum w:abstractNumId="6" w15:restartNumberingAfterBreak="0">
    <w:nsid w:val="575B063D"/>
    <w:multiLevelType w:val="multilevel"/>
    <w:tmpl w:val="2A4AE6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762957B6"/>
    <w:multiLevelType w:val="multilevel"/>
    <w:tmpl w:val="3558B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504051693">
    <w:abstractNumId w:val="4"/>
  </w:num>
  <w:num w:numId="2" w16cid:durableId="862860053">
    <w:abstractNumId w:val="0"/>
  </w:num>
  <w:num w:numId="3" w16cid:durableId="173763701">
    <w:abstractNumId w:val="7"/>
  </w:num>
  <w:num w:numId="4" w16cid:durableId="620041816">
    <w:abstractNumId w:val="2"/>
  </w:num>
  <w:num w:numId="5" w16cid:durableId="42560084">
    <w:abstractNumId w:val="3"/>
  </w:num>
  <w:num w:numId="6" w16cid:durableId="1083991945">
    <w:abstractNumId w:val="5"/>
  </w:num>
  <w:num w:numId="7" w16cid:durableId="1059136332">
    <w:abstractNumId w:val="6"/>
  </w:num>
  <w:num w:numId="8" w16cid:durableId="101380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C7"/>
    <w:rsid w:val="000028B1"/>
    <w:rsid w:val="00074254"/>
    <w:rsid w:val="000D23FA"/>
    <w:rsid w:val="000F10DF"/>
    <w:rsid w:val="00125E1F"/>
    <w:rsid w:val="0012780C"/>
    <w:rsid w:val="0013659D"/>
    <w:rsid w:val="00142672"/>
    <w:rsid w:val="0015793C"/>
    <w:rsid w:val="001B2665"/>
    <w:rsid w:val="001C7527"/>
    <w:rsid w:val="001F622D"/>
    <w:rsid w:val="00207348"/>
    <w:rsid w:val="00210CE9"/>
    <w:rsid w:val="00216F0B"/>
    <w:rsid w:val="00225D29"/>
    <w:rsid w:val="00240DFF"/>
    <w:rsid w:val="00250754"/>
    <w:rsid w:val="002822B5"/>
    <w:rsid w:val="002856C7"/>
    <w:rsid w:val="00286D78"/>
    <w:rsid w:val="00297157"/>
    <w:rsid w:val="002C0772"/>
    <w:rsid w:val="002F7452"/>
    <w:rsid w:val="00302922"/>
    <w:rsid w:val="003515AD"/>
    <w:rsid w:val="003A4F89"/>
    <w:rsid w:val="003A692F"/>
    <w:rsid w:val="00410F5A"/>
    <w:rsid w:val="004268AE"/>
    <w:rsid w:val="00453EC4"/>
    <w:rsid w:val="00457EC4"/>
    <w:rsid w:val="00490BDB"/>
    <w:rsid w:val="004D1E1D"/>
    <w:rsid w:val="00507588"/>
    <w:rsid w:val="0051256E"/>
    <w:rsid w:val="0052650D"/>
    <w:rsid w:val="00567BA8"/>
    <w:rsid w:val="00573837"/>
    <w:rsid w:val="0057602F"/>
    <w:rsid w:val="00592923"/>
    <w:rsid w:val="0059736B"/>
    <w:rsid w:val="005B5367"/>
    <w:rsid w:val="005D7212"/>
    <w:rsid w:val="006142E8"/>
    <w:rsid w:val="006152F7"/>
    <w:rsid w:val="00652EA8"/>
    <w:rsid w:val="006962DE"/>
    <w:rsid w:val="006A0690"/>
    <w:rsid w:val="006D4133"/>
    <w:rsid w:val="006F3FCE"/>
    <w:rsid w:val="00721D10"/>
    <w:rsid w:val="0075752C"/>
    <w:rsid w:val="007875D1"/>
    <w:rsid w:val="007A787F"/>
    <w:rsid w:val="007C45F5"/>
    <w:rsid w:val="007C4B5D"/>
    <w:rsid w:val="007D6795"/>
    <w:rsid w:val="00800DB6"/>
    <w:rsid w:val="00814342"/>
    <w:rsid w:val="0083056B"/>
    <w:rsid w:val="008371C7"/>
    <w:rsid w:val="00854ED9"/>
    <w:rsid w:val="00892646"/>
    <w:rsid w:val="0089449D"/>
    <w:rsid w:val="008F7F4A"/>
    <w:rsid w:val="00956DC3"/>
    <w:rsid w:val="009611D5"/>
    <w:rsid w:val="00962ADA"/>
    <w:rsid w:val="0099074B"/>
    <w:rsid w:val="009C6B96"/>
    <w:rsid w:val="009E52B8"/>
    <w:rsid w:val="009E7E51"/>
    <w:rsid w:val="009F5CCD"/>
    <w:rsid w:val="00A46277"/>
    <w:rsid w:val="00A6233F"/>
    <w:rsid w:val="00A85444"/>
    <w:rsid w:val="00A874BC"/>
    <w:rsid w:val="00AC1A9E"/>
    <w:rsid w:val="00AE430F"/>
    <w:rsid w:val="00B40F75"/>
    <w:rsid w:val="00BB4C00"/>
    <w:rsid w:val="00BB7080"/>
    <w:rsid w:val="00BC6344"/>
    <w:rsid w:val="00BC7C52"/>
    <w:rsid w:val="00BD4900"/>
    <w:rsid w:val="00BD5079"/>
    <w:rsid w:val="00C0703A"/>
    <w:rsid w:val="00C106C0"/>
    <w:rsid w:val="00C1154A"/>
    <w:rsid w:val="00C35ED1"/>
    <w:rsid w:val="00C60796"/>
    <w:rsid w:val="00C630E9"/>
    <w:rsid w:val="00C66AE1"/>
    <w:rsid w:val="00C909A2"/>
    <w:rsid w:val="00C97BE6"/>
    <w:rsid w:val="00CA4EBA"/>
    <w:rsid w:val="00CB084E"/>
    <w:rsid w:val="00CB0F6B"/>
    <w:rsid w:val="00CC4608"/>
    <w:rsid w:val="00CC5A51"/>
    <w:rsid w:val="00CD2B9E"/>
    <w:rsid w:val="00CD467B"/>
    <w:rsid w:val="00CD5BC4"/>
    <w:rsid w:val="00CF741E"/>
    <w:rsid w:val="00D04CE8"/>
    <w:rsid w:val="00D27639"/>
    <w:rsid w:val="00D3420D"/>
    <w:rsid w:val="00D548AE"/>
    <w:rsid w:val="00D54EB2"/>
    <w:rsid w:val="00D64BCB"/>
    <w:rsid w:val="00D86341"/>
    <w:rsid w:val="00DB6993"/>
    <w:rsid w:val="00DD1A82"/>
    <w:rsid w:val="00DD550D"/>
    <w:rsid w:val="00E05E1E"/>
    <w:rsid w:val="00E40382"/>
    <w:rsid w:val="00E728E3"/>
    <w:rsid w:val="00E84C16"/>
    <w:rsid w:val="00EA3921"/>
    <w:rsid w:val="00EA444E"/>
    <w:rsid w:val="00ED2C31"/>
    <w:rsid w:val="00F06BD8"/>
    <w:rsid w:val="00F65B60"/>
    <w:rsid w:val="00F86226"/>
    <w:rsid w:val="00FC39DD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AEC9"/>
  <w15:docId w15:val="{22E1BBC7-4178-4BE1-A22B-A2733A1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AD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2nAPwyp1U0vZChzJOqJeYOhuqg==">CgMxLjA4AHIhMUYtWHh1LWVHdldDY0hvZVRseXY4RVkzc2ZTNFM5bm15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Eggers</dc:creator>
  <cp:lastModifiedBy>Crystal Eggers</cp:lastModifiedBy>
  <cp:revision>5</cp:revision>
  <cp:lastPrinted>2024-12-06T16:28:00Z</cp:lastPrinted>
  <dcterms:created xsi:type="dcterms:W3CDTF">2025-02-04T19:30:00Z</dcterms:created>
  <dcterms:modified xsi:type="dcterms:W3CDTF">2025-02-10T19:25:00Z</dcterms:modified>
</cp:coreProperties>
</file>